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60" w:rsidRPr="00F9568F" w:rsidRDefault="00F87060" w:rsidP="00F87060">
      <w:pPr>
        <w:spacing w:after="0" w:line="276" w:lineRule="auto"/>
        <w:ind w:right="6"/>
        <w:jc w:val="center"/>
        <w:rPr>
          <w:sz w:val="26"/>
          <w:szCs w:val="26"/>
        </w:rPr>
      </w:pPr>
      <w:r w:rsidRPr="00F9568F">
        <w:rPr>
          <w:sz w:val="26"/>
          <w:szCs w:val="26"/>
        </w:rPr>
        <w:t>Муниципальное бюджетное общеобразовательное учреждение</w:t>
      </w:r>
    </w:p>
    <w:p w:rsidR="00F87060" w:rsidRPr="00F9568F" w:rsidRDefault="00F87060" w:rsidP="00F87060">
      <w:pPr>
        <w:spacing w:after="0" w:line="276" w:lineRule="auto"/>
        <w:ind w:left="1062" w:right="986"/>
        <w:jc w:val="center"/>
        <w:rPr>
          <w:sz w:val="26"/>
          <w:szCs w:val="26"/>
        </w:rPr>
      </w:pPr>
      <w:r>
        <w:rPr>
          <w:sz w:val="26"/>
          <w:szCs w:val="26"/>
        </w:rPr>
        <w:t>Средняя общеобразовательная школа</w:t>
      </w:r>
      <w:r w:rsidRPr="00F9568F">
        <w:rPr>
          <w:sz w:val="26"/>
          <w:szCs w:val="26"/>
        </w:rPr>
        <w:t xml:space="preserve"> с. </w:t>
      </w:r>
      <w:proofErr w:type="spellStart"/>
      <w:r w:rsidRPr="00F9568F">
        <w:rPr>
          <w:sz w:val="26"/>
          <w:szCs w:val="26"/>
        </w:rPr>
        <w:t>Ильичевское</w:t>
      </w:r>
      <w:proofErr w:type="spellEnd"/>
    </w:p>
    <w:p w:rsidR="00F87060" w:rsidRDefault="00F87060" w:rsidP="00F87060">
      <w:pPr>
        <w:spacing w:after="0" w:line="276" w:lineRule="auto"/>
        <w:jc w:val="center"/>
        <w:rPr>
          <w:sz w:val="26"/>
          <w:szCs w:val="26"/>
        </w:rPr>
      </w:pPr>
    </w:p>
    <w:p w:rsidR="00F87060" w:rsidRDefault="00F87060" w:rsidP="00F87060">
      <w:pPr>
        <w:spacing w:after="0" w:line="276" w:lineRule="auto"/>
        <w:jc w:val="center"/>
        <w:rPr>
          <w:sz w:val="26"/>
          <w:szCs w:val="26"/>
        </w:rPr>
      </w:pPr>
      <w:r w:rsidRPr="00F9568F">
        <w:rPr>
          <w:sz w:val="26"/>
          <w:szCs w:val="26"/>
        </w:rPr>
        <w:t xml:space="preserve">ПРИКАЗ № </w:t>
      </w:r>
      <w:r>
        <w:rPr>
          <w:sz w:val="26"/>
          <w:szCs w:val="26"/>
        </w:rPr>
        <w:t>85-од</w:t>
      </w:r>
    </w:p>
    <w:p w:rsidR="00F87060" w:rsidRPr="00F9568F" w:rsidRDefault="00F87060" w:rsidP="00F87060">
      <w:pPr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11.10.</w:t>
      </w:r>
      <w:r w:rsidRPr="00F9568F">
        <w:rPr>
          <w:sz w:val="26"/>
          <w:szCs w:val="26"/>
        </w:rPr>
        <w:t>2021 г.</w:t>
      </w:r>
      <w:r w:rsidRPr="00F9568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с. </w:t>
      </w:r>
      <w:proofErr w:type="spellStart"/>
      <w:r>
        <w:rPr>
          <w:sz w:val="26"/>
          <w:szCs w:val="26"/>
        </w:rPr>
        <w:t>Ильичевское</w:t>
      </w:r>
      <w:proofErr w:type="spellEnd"/>
    </w:p>
    <w:p w:rsidR="00F87060" w:rsidRPr="00F9568F" w:rsidRDefault="00F87060" w:rsidP="00F87060">
      <w:pPr>
        <w:spacing w:line="276" w:lineRule="auto"/>
        <w:ind w:left="355" w:right="0"/>
        <w:jc w:val="left"/>
        <w:rPr>
          <w:sz w:val="26"/>
          <w:szCs w:val="26"/>
        </w:rPr>
      </w:pPr>
    </w:p>
    <w:p w:rsidR="00F87060" w:rsidRDefault="00F87060" w:rsidP="00F87060">
      <w:pPr>
        <w:spacing w:after="12" w:line="276" w:lineRule="auto"/>
        <w:ind w:left="-5" w:right="-2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0" w:name="_GoBack"/>
      <w:r w:rsidRPr="00F9568F">
        <w:rPr>
          <w:sz w:val="26"/>
          <w:szCs w:val="26"/>
        </w:rPr>
        <w:t>О создании рабочей группы в целях реализации плана мероприятий по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формированию и развитию функциональной грамотности обучающихся 8-9 классов на 2021 – 2022 учебный год</w:t>
      </w:r>
      <w:bookmarkEnd w:id="0"/>
      <w:r>
        <w:rPr>
          <w:sz w:val="26"/>
          <w:szCs w:val="26"/>
        </w:rPr>
        <w:t>»</w:t>
      </w:r>
    </w:p>
    <w:p w:rsidR="00F87060" w:rsidRPr="00F9568F" w:rsidRDefault="00F87060" w:rsidP="00F87060">
      <w:pPr>
        <w:spacing w:after="12" w:line="276" w:lineRule="auto"/>
        <w:ind w:left="-5" w:right="-2"/>
        <w:rPr>
          <w:sz w:val="26"/>
          <w:szCs w:val="26"/>
        </w:rPr>
      </w:pPr>
    </w:p>
    <w:p w:rsidR="00F87060" w:rsidRPr="00F9568F" w:rsidRDefault="00F87060" w:rsidP="00F87060">
      <w:pPr>
        <w:spacing w:line="276" w:lineRule="auto"/>
        <w:ind w:left="-15" w:right="0" w:firstLine="708"/>
        <w:rPr>
          <w:sz w:val="26"/>
          <w:szCs w:val="26"/>
        </w:rPr>
      </w:pPr>
      <w:r w:rsidRPr="00F9568F">
        <w:rPr>
          <w:sz w:val="26"/>
          <w:szCs w:val="26"/>
        </w:rPr>
        <w:t>На основании Указа Президента Российской Федерации о национальных целях и стратегических задачах развития Российской Федерации на период до 2024 года» от 07.05.2018 №204 (в редакции Указ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 xml:space="preserve">Президента Российской Федерации от 19.07.2018г. №444), приказа Министерства образования и науки КЧР от 16.09.2021 г. №770  «Об утверждении плана мероприятий, направленных на повышение уровня функциональной грамотности обучающихся общеобразовательных организаций, расположенных на территории </w:t>
      </w:r>
      <w:proofErr w:type="spellStart"/>
      <w:r w:rsidRPr="00F9568F">
        <w:rPr>
          <w:sz w:val="26"/>
          <w:szCs w:val="26"/>
        </w:rPr>
        <w:t>Карачаево</w:t>
      </w:r>
      <w:proofErr w:type="spellEnd"/>
      <w:r w:rsidRPr="00F9568F">
        <w:rPr>
          <w:sz w:val="26"/>
          <w:szCs w:val="26"/>
        </w:rPr>
        <w:t xml:space="preserve"> – Черкесской Республики на 2021 – 2022 учебный год» и приказа отдела образования администрации </w:t>
      </w:r>
      <w:proofErr w:type="spellStart"/>
      <w:r w:rsidRPr="00F9568F">
        <w:rPr>
          <w:sz w:val="26"/>
          <w:szCs w:val="26"/>
        </w:rPr>
        <w:t>Прикубанского</w:t>
      </w:r>
      <w:proofErr w:type="spellEnd"/>
      <w:r w:rsidRPr="00F9568F">
        <w:rPr>
          <w:sz w:val="26"/>
          <w:szCs w:val="26"/>
        </w:rPr>
        <w:t xml:space="preserve">  муниципального района от 22. 09.2021 г. № 122 «Об утверждении плана мероприятий, направленных на повышение уровня функциональной грамотности обучающихся общеобразовательных организаций, расположенных на территории </w:t>
      </w:r>
      <w:proofErr w:type="spellStart"/>
      <w:r w:rsidRPr="00F9568F">
        <w:rPr>
          <w:sz w:val="26"/>
          <w:szCs w:val="26"/>
        </w:rPr>
        <w:t>Прикубанского</w:t>
      </w:r>
      <w:proofErr w:type="spellEnd"/>
      <w:r w:rsidRPr="00F9568F">
        <w:rPr>
          <w:sz w:val="26"/>
          <w:szCs w:val="26"/>
        </w:rPr>
        <w:t xml:space="preserve">  муниципального района на 2021 – 2022 учебный год»</w:t>
      </w:r>
    </w:p>
    <w:p w:rsidR="00F87060" w:rsidRDefault="00F87060" w:rsidP="00F87060">
      <w:pPr>
        <w:spacing w:line="276" w:lineRule="auto"/>
        <w:ind w:left="-5" w:right="0"/>
        <w:rPr>
          <w:sz w:val="26"/>
          <w:szCs w:val="26"/>
        </w:rPr>
      </w:pPr>
    </w:p>
    <w:p w:rsidR="00F87060" w:rsidRPr="00F9568F" w:rsidRDefault="00F87060" w:rsidP="00F87060">
      <w:pPr>
        <w:spacing w:line="276" w:lineRule="auto"/>
        <w:ind w:left="-5" w:right="0"/>
        <w:rPr>
          <w:sz w:val="26"/>
          <w:szCs w:val="26"/>
        </w:rPr>
      </w:pPr>
      <w:r w:rsidRPr="00F9568F">
        <w:rPr>
          <w:sz w:val="26"/>
          <w:szCs w:val="26"/>
        </w:rPr>
        <w:t>ПРИКАЗЫВАЮ:</w:t>
      </w:r>
    </w:p>
    <w:p w:rsidR="00F87060" w:rsidRPr="00F9568F" w:rsidRDefault="00F87060" w:rsidP="00F87060">
      <w:pPr>
        <w:spacing w:line="276" w:lineRule="auto"/>
        <w:ind w:left="-15" w:right="0" w:firstLine="426"/>
        <w:rPr>
          <w:sz w:val="26"/>
          <w:szCs w:val="26"/>
        </w:rPr>
      </w:pPr>
      <w:r w:rsidRPr="00F9568F">
        <w:rPr>
          <w:sz w:val="26"/>
          <w:szCs w:val="26"/>
        </w:rPr>
        <w:t>1.Сформировать рабочую группу в целях реализации плана мероприятий (дорожной карты) по формированию и развитию функциональной грамотности обучающихся 8-9 классов МБОУ «СОШ с.</w:t>
      </w:r>
      <w:r>
        <w:rPr>
          <w:sz w:val="26"/>
          <w:szCs w:val="26"/>
        </w:rPr>
        <w:t xml:space="preserve"> </w:t>
      </w:r>
      <w:proofErr w:type="spellStart"/>
      <w:r w:rsidRPr="00F9568F">
        <w:rPr>
          <w:sz w:val="26"/>
          <w:szCs w:val="26"/>
        </w:rPr>
        <w:t>Ильичевское</w:t>
      </w:r>
      <w:proofErr w:type="spellEnd"/>
      <w:r w:rsidRPr="00F9568F">
        <w:rPr>
          <w:sz w:val="26"/>
          <w:szCs w:val="26"/>
        </w:rPr>
        <w:t>»:</w:t>
      </w:r>
    </w:p>
    <w:p w:rsidR="00F87060" w:rsidRPr="00F9568F" w:rsidRDefault="00F87060" w:rsidP="00F87060">
      <w:pPr>
        <w:spacing w:line="276" w:lineRule="auto"/>
        <w:ind w:left="284" w:right="0"/>
        <w:rPr>
          <w:sz w:val="26"/>
          <w:szCs w:val="26"/>
        </w:rPr>
      </w:pPr>
      <w:r w:rsidRPr="00F9568F">
        <w:rPr>
          <w:sz w:val="26"/>
          <w:szCs w:val="26"/>
        </w:rPr>
        <w:t xml:space="preserve">– </w:t>
      </w:r>
      <w:proofErr w:type="spellStart"/>
      <w:r w:rsidRPr="00F9568F">
        <w:rPr>
          <w:sz w:val="26"/>
          <w:szCs w:val="26"/>
        </w:rPr>
        <w:t>Эркенова</w:t>
      </w:r>
      <w:proofErr w:type="spellEnd"/>
      <w:r w:rsidRPr="00F9568F">
        <w:rPr>
          <w:sz w:val="26"/>
          <w:szCs w:val="26"/>
        </w:rPr>
        <w:t xml:space="preserve"> З.А.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член рабочей группы, ответственный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за подготовку материалов рабочей группы по формированию функциональной грамотности, заместитель директора по УВР;</w:t>
      </w:r>
    </w:p>
    <w:p w:rsidR="00F87060" w:rsidRPr="00F9568F" w:rsidRDefault="00F87060" w:rsidP="00F87060">
      <w:pPr>
        <w:spacing w:line="276" w:lineRule="auto"/>
        <w:ind w:left="284" w:right="0"/>
        <w:rPr>
          <w:sz w:val="26"/>
          <w:szCs w:val="26"/>
        </w:rPr>
      </w:pPr>
      <w:r w:rsidRPr="00F9568F">
        <w:rPr>
          <w:sz w:val="26"/>
          <w:szCs w:val="26"/>
        </w:rPr>
        <w:t>-</w:t>
      </w:r>
      <w:proofErr w:type="spellStart"/>
      <w:r w:rsidRPr="00F9568F">
        <w:rPr>
          <w:sz w:val="26"/>
          <w:szCs w:val="26"/>
        </w:rPr>
        <w:t>Суюнчева</w:t>
      </w:r>
      <w:proofErr w:type="spellEnd"/>
      <w:r w:rsidRPr="00F9568F">
        <w:rPr>
          <w:sz w:val="26"/>
          <w:szCs w:val="26"/>
        </w:rPr>
        <w:t xml:space="preserve"> А.Х. - член рабочей группы, ответственный за подготовку материалов рабочей группы по формированию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 xml:space="preserve">функциональной грамотности, заместитель директора по ВР; </w:t>
      </w:r>
    </w:p>
    <w:p w:rsidR="00F87060" w:rsidRPr="00F9568F" w:rsidRDefault="00F87060" w:rsidP="00F87060">
      <w:pPr>
        <w:spacing w:line="276" w:lineRule="auto"/>
        <w:ind w:left="284" w:right="0"/>
        <w:rPr>
          <w:sz w:val="26"/>
          <w:szCs w:val="26"/>
        </w:rPr>
      </w:pPr>
      <w:r w:rsidRPr="00F9568F">
        <w:rPr>
          <w:sz w:val="26"/>
          <w:szCs w:val="26"/>
        </w:rPr>
        <w:t>-</w:t>
      </w:r>
      <w:proofErr w:type="spellStart"/>
      <w:r w:rsidRPr="00F9568F">
        <w:rPr>
          <w:sz w:val="26"/>
          <w:szCs w:val="26"/>
        </w:rPr>
        <w:t>Мухамбетова</w:t>
      </w:r>
      <w:proofErr w:type="spellEnd"/>
      <w:r w:rsidRPr="00F9568F">
        <w:rPr>
          <w:sz w:val="26"/>
          <w:szCs w:val="26"/>
        </w:rPr>
        <w:t xml:space="preserve"> К.К.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- член рабочей группы, руководитель МО учителей русского языка и литературы;</w:t>
      </w:r>
    </w:p>
    <w:p w:rsidR="00F87060" w:rsidRPr="00F9568F" w:rsidRDefault="00F87060" w:rsidP="00F87060">
      <w:pPr>
        <w:spacing w:line="276" w:lineRule="auto"/>
        <w:ind w:left="284" w:right="0"/>
        <w:rPr>
          <w:sz w:val="26"/>
          <w:szCs w:val="26"/>
        </w:rPr>
      </w:pPr>
      <w:r w:rsidRPr="00F9568F">
        <w:rPr>
          <w:sz w:val="26"/>
          <w:szCs w:val="26"/>
        </w:rPr>
        <w:t>-</w:t>
      </w:r>
      <w:proofErr w:type="spellStart"/>
      <w:r w:rsidRPr="00F9568F">
        <w:rPr>
          <w:sz w:val="26"/>
          <w:szCs w:val="26"/>
        </w:rPr>
        <w:t>Эркенова</w:t>
      </w:r>
      <w:proofErr w:type="spellEnd"/>
      <w:r w:rsidRPr="00F9568F">
        <w:rPr>
          <w:sz w:val="26"/>
          <w:szCs w:val="26"/>
        </w:rPr>
        <w:t xml:space="preserve"> З.Р.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- член рабочей группы, руководитель МО учителей математики;</w:t>
      </w:r>
    </w:p>
    <w:p w:rsidR="00F87060" w:rsidRPr="00F9568F" w:rsidRDefault="00F87060" w:rsidP="00F87060">
      <w:pPr>
        <w:spacing w:after="232" w:line="276" w:lineRule="auto"/>
        <w:ind w:left="-15" w:right="-10" w:firstLine="426"/>
        <w:jc w:val="left"/>
        <w:rPr>
          <w:sz w:val="26"/>
          <w:szCs w:val="26"/>
        </w:rPr>
      </w:pPr>
      <w:r w:rsidRPr="00F9568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Членам рабочей группы своевременно и качественно выполнять план по формированию и развитию функциональной грамотности обучающихся.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Контроль за исполнением настоящего приказа оставляю за собой.</w:t>
      </w:r>
    </w:p>
    <w:p w:rsidR="00F87060" w:rsidRPr="00F9568F" w:rsidRDefault="00F87060" w:rsidP="00F87060">
      <w:pPr>
        <w:spacing w:after="232" w:line="276" w:lineRule="auto"/>
        <w:ind w:left="-15" w:right="-10" w:firstLine="426"/>
        <w:jc w:val="left"/>
        <w:rPr>
          <w:sz w:val="26"/>
          <w:szCs w:val="26"/>
        </w:rPr>
      </w:pPr>
    </w:p>
    <w:p w:rsidR="00F87060" w:rsidRPr="00F9568F" w:rsidRDefault="00F87060" w:rsidP="00F87060">
      <w:pPr>
        <w:spacing w:after="232" w:line="240" w:lineRule="auto"/>
        <w:ind w:left="-15" w:right="-10" w:firstLine="426"/>
        <w:jc w:val="left"/>
        <w:rPr>
          <w:sz w:val="26"/>
          <w:szCs w:val="26"/>
        </w:rPr>
      </w:pPr>
      <w:r w:rsidRPr="00F9568F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школы</w:t>
      </w:r>
      <w:r w:rsidRPr="00F9568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</w:t>
      </w:r>
      <w:r w:rsidRPr="00F9568F">
        <w:rPr>
          <w:sz w:val="26"/>
          <w:szCs w:val="26"/>
        </w:rPr>
        <w:t xml:space="preserve">                              </w:t>
      </w:r>
      <w:proofErr w:type="spellStart"/>
      <w:r w:rsidRPr="00F9568F">
        <w:rPr>
          <w:sz w:val="26"/>
          <w:szCs w:val="26"/>
        </w:rPr>
        <w:t>Байрамукова</w:t>
      </w:r>
      <w:proofErr w:type="spellEnd"/>
      <w:r w:rsidRPr="00F9568F">
        <w:rPr>
          <w:sz w:val="26"/>
          <w:szCs w:val="26"/>
        </w:rPr>
        <w:t xml:space="preserve"> Т.И.</w:t>
      </w:r>
    </w:p>
    <w:p w:rsidR="00160CD1" w:rsidRDefault="00160CD1"/>
    <w:sectPr w:rsidR="0016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60"/>
    <w:rsid w:val="00160CD1"/>
    <w:rsid w:val="00F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6715-5702-48BF-80E5-A34550CD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60"/>
    <w:pPr>
      <w:spacing w:after="3" w:line="249" w:lineRule="auto"/>
      <w:ind w:left="10" w:right="3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2022-01-17T10:42:00Z</dcterms:created>
  <dcterms:modified xsi:type="dcterms:W3CDTF">2022-01-17T10:43:00Z</dcterms:modified>
</cp:coreProperties>
</file>