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7F" w:rsidRDefault="00637D38">
      <w:pPr>
        <w:spacing w:after="20"/>
        <w:ind w:left="2230"/>
      </w:pPr>
      <w:bookmarkStart w:id="0" w:name="_GoBack"/>
      <w:r>
        <w:rPr>
          <w:b/>
        </w:rPr>
        <w:t>План мероприятий, направленных на формирование и оценку функциональной грамотности</w:t>
      </w:r>
      <w:bookmarkEnd w:id="0"/>
      <w:r>
        <w:rPr>
          <w:b/>
        </w:rPr>
        <w:t xml:space="preserve">  </w:t>
      </w:r>
    </w:p>
    <w:p w:rsidR="00037B7F" w:rsidRDefault="00F31D99">
      <w:pPr>
        <w:spacing w:after="0"/>
        <w:ind w:left="168" w:firstLine="0"/>
        <w:jc w:val="center"/>
      </w:pPr>
      <w:r>
        <w:rPr>
          <w:b/>
        </w:rPr>
        <w:t>о</w:t>
      </w:r>
      <w:r w:rsidR="00637D38">
        <w:rPr>
          <w:b/>
        </w:rPr>
        <w:t>бучающихся</w:t>
      </w:r>
      <w:r>
        <w:rPr>
          <w:b/>
        </w:rPr>
        <w:t xml:space="preserve"> МБ</w:t>
      </w:r>
      <w:r w:rsidR="00637D38">
        <w:rPr>
          <w:b/>
        </w:rPr>
        <w:t>О</w:t>
      </w:r>
      <w:r>
        <w:rPr>
          <w:b/>
        </w:rPr>
        <w:t xml:space="preserve">У «СОШ с. </w:t>
      </w:r>
      <w:proofErr w:type="spellStart"/>
      <w:r>
        <w:rPr>
          <w:b/>
        </w:rPr>
        <w:t>Ильичевское</w:t>
      </w:r>
      <w:proofErr w:type="spellEnd"/>
      <w:r>
        <w:rPr>
          <w:b/>
        </w:rPr>
        <w:t xml:space="preserve">» </w:t>
      </w:r>
      <w:r w:rsidR="00637D38">
        <w:rPr>
          <w:b/>
        </w:rPr>
        <w:t xml:space="preserve">  </w:t>
      </w:r>
    </w:p>
    <w:p w:rsidR="00037B7F" w:rsidRDefault="00637D38">
      <w:pPr>
        <w:spacing w:after="18"/>
        <w:ind w:left="854" w:firstLine="0"/>
        <w:jc w:val="center"/>
      </w:pPr>
      <w:r>
        <w:rPr>
          <w:b/>
        </w:rPr>
        <w:t xml:space="preserve"> </w:t>
      </w:r>
    </w:p>
    <w:p w:rsidR="00037B7F" w:rsidRDefault="00637D38">
      <w:pPr>
        <w:ind w:left="-5"/>
      </w:pPr>
      <w:r>
        <w:rPr>
          <w:b/>
        </w:rPr>
        <w:t>Цель:</w:t>
      </w:r>
      <w:r>
        <w:t xml:space="preserve"> </w:t>
      </w:r>
      <w:r>
        <w:t>создание условий</w:t>
      </w:r>
      <w:r>
        <w:t xml:space="preserve"> для реализации плана мероприятий по формированию функциональной грамотности обучающихся.  </w:t>
      </w:r>
    </w:p>
    <w:p w:rsidR="00037B7F" w:rsidRDefault="00637D38">
      <w:pPr>
        <w:spacing w:after="20"/>
        <w:ind w:left="-5"/>
      </w:pPr>
      <w:r>
        <w:rPr>
          <w:b/>
        </w:rPr>
        <w:t>Задачи:</w:t>
      </w:r>
      <w:r>
        <w:t xml:space="preserve"> </w:t>
      </w:r>
    </w:p>
    <w:p w:rsidR="00037B7F" w:rsidRDefault="00637D38">
      <w:pPr>
        <w:numPr>
          <w:ilvl w:val="0"/>
          <w:numId w:val="1"/>
        </w:numPr>
        <w:ind w:hanging="240"/>
      </w:pPr>
      <w:r>
        <w:t xml:space="preserve">Использование различных механизмов для реализации системы мер по формированию функциональной грамотности обучающихся.  </w:t>
      </w:r>
    </w:p>
    <w:p w:rsidR="00037B7F" w:rsidRDefault="00637D38">
      <w:pPr>
        <w:numPr>
          <w:ilvl w:val="0"/>
          <w:numId w:val="1"/>
        </w:numPr>
        <w:ind w:hanging="240"/>
      </w:pPr>
      <w:r>
        <w:t>Обеспечение модерн</w:t>
      </w:r>
      <w:r>
        <w:t xml:space="preserve">изации содержания образования в соответствии с ФГОС.  </w:t>
      </w:r>
    </w:p>
    <w:p w:rsidR="00037B7F" w:rsidRDefault="00637D38">
      <w:pPr>
        <w:numPr>
          <w:ilvl w:val="0"/>
          <w:numId w:val="1"/>
        </w:numPr>
        <w:ind w:hanging="240"/>
      </w:pPr>
      <w:r>
        <w:t xml:space="preserve">Совершенствование содержания учебно-методического комплекса образовательного процесса.  </w:t>
      </w:r>
    </w:p>
    <w:p w:rsidR="00037B7F" w:rsidRDefault="00637D38">
      <w:pPr>
        <w:numPr>
          <w:ilvl w:val="0"/>
          <w:numId w:val="1"/>
        </w:numPr>
        <w:ind w:hanging="240"/>
      </w:pPr>
      <w:r>
        <w:t xml:space="preserve">Развитие системы оценки и мониторинга качества образования обучающихся.  </w:t>
      </w:r>
    </w:p>
    <w:p w:rsidR="00037B7F" w:rsidRDefault="00637D38">
      <w:pPr>
        <w:numPr>
          <w:ilvl w:val="0"/>
          <w:numId w:val="1"/>
        </w:numPr>
        <w:ind w:hanging="240"/>
      </w:pPr>
      <w:r>
        <w:t>Улучшение качества внеурочной и внекла</w:t>
      </w:r>
      <w:r>
        <w:t xml:space="preserve">ссной работы.  </w:t>
      </w:r>
    </w:p>
    <w:p w:rsidR="00037B7F" w:rsidRDefault="00637D38">
      <w:pPr>
        <w:numPr>
          <w:ilvl w:val="0"/>
          <w:numId w:val="1"/>
        </w:numPr>
        <w:spacing w:after="0"/>
        <w:ind w:hanging="240"/>
      </w:pPr>
      <w:r>
        <w:t>Активизация роли родителей в процессе обучения и воспитания детей</w:t>
      </w:r>
      <w:r>
        <w:rPr>
          <w:b/>
        </w:rPr>
        <w:t xml:space="preserve"> </w:t>
      </w:r>
    </w:p>
    <w:p w:rsidR="00037B7F" w:rsidRDefault="00637D38">
      <w:pPr>
        <w:spacing w:after="0"/>
        <w:ind w:left="854" w:firstLine="0"/>
        <w:jc w:val="center"/>
      </w:pPr>
      <w:r>
        <w:t xml:space="preserve"> </w:t>
      </w:r>
    </w:p>
    <w:tbl>
      <w:tblPr>
        <w:tblStyle w:val="TableGrid"/>
        <w:tblW w:w="14887" w:type="dxa"/>
        <w:tblInd w:w="-283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5969"/>
        <w:gridCol w:w="9"/>
        <w:gridCol w:w="1843"/>
        <w:gridCol w:w="6"/>
        <w:gridCol w:w="1419"/>
        <w:gridCol w:w="6"/>
        <w:gridCol w:w="5095"/>
      </w:tblGrid>
      <w:tr w:rsidR="00037B7F" w:rsidTr="00637D38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16"/>
              <w:ind w:left="48" w:firstLine="0"/>
            </w:pPr>
            <w:r>
              <w:t xml:space="preserve">№ </w:t>
            </w:r>
          </w:p>
          <w:p w:rsidR="00037B7F" w:rsidRDefault="00637D38">
            <w:pPr>
              <w:spacing w:after="0"/>
              <w:ind w:left="0" w:firstLine="0"/>
            </w:pPr>
            <w:r>
              <w:t xml:space="preserve">п/п 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62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  <w:jc w:val="center"/>
            </w:pPr>
            <w:r>
              <w:t xml:space="preserve">Ответственный исполнитель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31" w:line="238" w:lineRule="auto"/>
              <w:ind w:left="0" w:firstLine="0"/>
              <w:jc w:val="center"/>
            </w:pPr>
            <w:r>
              <w:t>Срок исполнени</w:t>
            </w:r>
            <w:r>
              <w:t xml:space="preserve">я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0" w:firstLine="0"/>
            </w:pPr>
            <w:r>
              <w:t>Ожидаемые результаты реализации</w:t>
            </w:r>
            <w:r>
              <w:t xml:space="preserve"> мероприятий </w:t>
            </w:r>
          </w:p>
        </w:tc>
      </w:tr>
      <w:tr w:rsidR="00037B7F" w:rsidTr="00637D38">
        <w:tblPrEx>
          <w:tblCellMar>
            <w:top w:w="2" w:type="dxa"/>
            <w:right w:w="51" w:type="dxa"/>
          </w:tblCellMar>
        </w:tblPrEx>
        <w:trPr>
          <w:trHeight w:val="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59" w:firstLine="0"/>
              <w:jc w:val="center"/>
            </w:pPr>
            <w: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</w:pPr>
            <w:r>
              <w:t xml:space="preserve">Создание и наполнение тематической страницы </w:t>
            </w:r>
          </w:p>
          <w:p w:rsidR="00037B7F" w:rsidRDefault="00637D38" w:rsidP="00F31D99">
            <w:pPr>
              <w:spacing w:after="0"/>
              <w:ind w:left="0" w:firstLine="0"/>
            </w:pPr>
            <w:r>
              <w:t xml:space="preserve">«Функциональная грамотность» на сайте </w:t>
            </w:r>
            <w:r w:rsidR="00F31D99">
              <w:t>школы</w:t>
            </w:r>
            <w: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F31D99">
            <w:pPr>
              <w:spacing w:after="0"/>
              <w:ind w:left="0" w:right="60" w:firstLine="0"/>
              <w:jc w:val="center"/>
            </w:pPr>
            <w:r>
              <w:t>Ответственный за сайт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F31D99" w:rsidP="00F31D99">
            <w:pPr>
              <w:spacing w:after="45" w:line="238" w:lineRule="auto"/>
              <w:ind w:left="0" w:right="56" w:firstLine="0"/>
              <w:jc w:val="center"/>
            </w:pPr>
            <w:r>
              <w:t>Я</w:t>
            </w:r>
            <w:r w:rsidR="00637D38">
              <w:t>нварь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37B7F" w:rsidTr="00637D38">
        <w:tblPrEx>
          <w:tblCellMar>
            <w:top w:w="2" w:type="dxa"/>
            <w:right w:w="51" w:type="dxa"/>
          </w:tblCellMar>
        </w:tblPrEx>
        <w:trPr>
          <w:trHeight w:val="8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59" w:firstLine="0"/>
              <w:jc w:val="center"/>
            </w:pPr>
            <w: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0" w:firstLine="0"/>
            </w:pPr>
            <w:r>
              <w:t>Родительский лекторий об организации формирования функциональной</w:t>
            </w:r>
            <w:r w:rsidR="00F31D99">
              <w:t xml:space="preserve"> </w:t>
            </w:r>
            <w:r>
              <w:t>грамотности обучающихся,</w:t>
            </w:r>
            <w:r>
              <w:t xml:space="preserve"> в рамках учебного процесса (урочное и внеурочное время)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  <w:jc w:val="center"/>
            </w:pPr>
            <w:r>
              <w:t>К</w:t>
            </w:r>
            <w:r>
              <w:t xml:space="preserve">лассные руководители 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F31D99" w:rsidP="00F31D99">
            <w:pPr>
              <w:spacing w:after="0"/>
              <w:ind w:left="0" w:right="56" w:firstLine="0"/>
              <w:jc w:val="center"/>
            </w:pPr>
            <w:r>
              <w:t>Январь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</w:pPr>
            <w:r>
              <w:t xml:space="preserve">Протоколы родительских собраний </w:t>
            </w:r>
          </w:p>
        </w:tc>
      </w:tr>
      <w:tr w:rsidR="00037B7F" w:rsidTr="00637D38">
        <w:tblPrEx>
          <w:tblCellMar>
            <w:right w:w="0" w:type="dxa"/>
          </w:tblCellMar>
        </w:tblPrEx>
        <w:trPr>
          <w:trHeight w:val="8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41" w:firstLine="0"/>
            </w:pPr>
            <w:r>
              <w:t>3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0" w:right="181" w:firstLine="0"/>
            </w:pPr>
            <w:r>
              <w:t>Подготовка базы тестовых заданий (8-9 классы)</w:t>
            </w:r>
            <w:r w:rsidR="00F31D99">
              <w:t xml:space="preserve"> </w:t>
            </w:r>
            <w:r>
              <w:t xml:space="preserve">для проверки </w:t>
            </w:r>
            <w:proofErr w:type="spellStart"/>
            <w:r>
              <w:t>сформированности</w:t>
            </w:r>
            <w:proofErr w:type="spellEnd"/>
            <w:r w:rsidR="00F31D99">
              <w:t xml:space="preserve"> </w:t>
            </w:r>
            <w:r>
              <w:t>математической,</w:t>
            </w:r>
            <w:r w:rsidR="00F31D99">
              <w:t xml:space="preserve"> </w:t>
            </w:r>
            <w:r>
              <w:t>естественно</w:t>
            </w:r>
            <w:r w:rsidR="00F31D99">
              <w:t>-</w:t>
            </w:r>
            <w:r>
              <w:t>научн</w:t>
            </w:r>
            <w:r>
              <w:t>ой,</w:t>
            </w:r>
            <w:r w:rsidR="00F31D99">
              <w:t xml:space="preserve"> </w:t>
            </w:r>
            <w:r>
              <w:t>читательской,</w:t>
            </w:r>
            <w:r w:rsidR="00F31D99">
              <w:t xml:space="preserve"> </w:t>
            </w:r>
            <w:r>
              <w:t>финансовой</w:t>
            </w:r>
            <w:r w:rsidR="00F31D99">
              <w:t xml:space="preserve"> </w:t>
            </w:r>
            <w:r>
              <w:t>и</w:t>
            </w:r>
            <w:r w:rsidR="00F31D99">
              <w:t xml:space="preserve"> </w:t>
            </w:r>
            <w:r>
              <w:t xml:space="preserve">глобальной грамотности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  <w:jc w:val="center"/>
            </w:pPr>
            <w:r>
              <w:t>У</w:t>
            </w:r>
            <w:r>
              <w:t xml:space="preserve">чителя предметники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21"/>
              <w:ind w:left="0" w:firstLine="0"/>
            </w:pPr>
            <w:r>
              <w:t xml:space="preserve">База тестовых заданий по всем </w:t>
            </w:r>
          </w:p>
          <w:p w:rsidR="00037B7F" w:rsidRDefault="00637D38">
            <w:pPr>
              <w:spacing w:after="0"/>
              <w:ind w:left="0" w:right="1841" w:firstLine="0"/>
            </w:pPr>
            <w:r>
              <w:t>направлениям функциональной</w:t>
            </w:r>
            <w:r>
              <w:t xml:space="preserve"> грамотности </w:t>
            </w:r>
          </w:p>
        </w:tc>
      </w:tr>
      <w:tr w:rsidR="00037B7F" w:rsidTr="00637D38">
        <w:tblPrEx>
          <w:tblCellMar>
            <w:right w:w="0" w:type="dxa"/>
          </w:tblCellMar>
        </w:tblPrEx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43" w:firstLine="0"/>
              <w:jc w:val="center"/>
            </w:pPr>
            <w:r>
              <w:t>4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106" w:firstLine="0"/>
            </w:pPr>
            <w:r>
              <w:t xml:space="preserve">Проведение совещания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66" w:firstLine="0"/>
              <w:jc w:val="center"/>
            </w:pPr>
            <w:r>
              <w:t xml:space="preserve">Директор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0" w:firstLine="0"/>
              <w:jc w:val="center"/>
            </w:pPr>
            <w:r>
              <w:t xml:space="preserve">Январь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108" w:firstLine="0"/>
            </w:pPr>
            <w:r>
              <w:t>Повышение уровня информированности</w:t>
            </w:r>
            <w:r>
              <w:t xml:space="preserve"> педагогов </w:t>
            </w:r>
          </w:p>
        </w:tc>
      </w:tr>
      <w:tr w:rsidR="00037B7F" w:rsidTr="00637D38">
        <w:tblPrEx>
          <w:tblCellMar>
            <w:right w:w="0" w:type="dxa"/>
          </w:tblCellMar>
        </w:tblPrEx>
        <w:trPr>
          <w:trHeight w:val="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637D38">
            <w:pPr>
              <w:spacing w:after="0"/>
              <w:ind w:left="0" w:right="43" w:firstLine="0"/>
              <w:jc w:val="center"/>
            </w:pPr>
            <w:r>
              <w:t>5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106" w:right="918" w:firstLine="0"/>
            </w:pPr>
            <w:r>
              <w:t>Проведение консультаций для педагогических работников</w:t>
            </w:r>
            <w:r w:rsidR="00F31D99">
              <w:t xml:space="preserve"> </w:t>
            </w:r>
            <w:r>
              <w:t xml:space="preserve">по вопросам формирования математической, </w:t>
            </w:r>
            <w:r>
              <w:t>естественно-научной, читательской, финансовой и глобальной грамотности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 w:line="233" w:lineRule="auto"/>
              <w:ind w:left="48" w:firstLine="0"/>
              <w:jc w:val="center"/>
            </w:pPr>
            <w:r>
              <w:t>Администрац</w:t>
            </w:r>
            <w:r>
              <w:t xml:space="preserve">ия школы </w:t>
            </w:r>
          </w:p>
          <w:p w:rsidR="00037B7F" w:rsidRDefault="00637D38" w:rsidP="00F31D99">
            <w:pPr>
              <w:spacing w:after="15"/>
              <w:ind w:left="0" w:firstLine="0"/>
              <w:jc w:val="center"/>
            </w:pPr>
            <w:r>
              <w:t>Руководители</w:t>
            </w:r>
          </w:p>
          <w:p w:rsidR="00037B7F" w:rsidRDefault="00637D38" w:rsidP="00F31D99">
            <w:pPr>
              <w:spacing w:after="0"/>
              <w:ind w:left="0" w:firstLine="0"/>
              <w:jc w:val="center"/>
            </w:pPr>
            <w:r>
              <w:t>ШМО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0" w:firstLine="0"/>
              <w:jc w:val="center"/>
            </w:pPr>
            <w:r>
              <w:t>В течение года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108" w:firstLine="0"/>
            </w:pPr>
            <w:r>
              <w:t>Повышение уровня информированности</w:t>
            </w:r>
            <w:r>
              <w:t xml:space="preserve"> педагогов</w:t>
            </w:r>
          </w:p>
        </w:tc>
      </w:tr>
      <w:tr w:rsidR="00037B7F" w:rsidTr="00637D38">
        <w:tblPrEx>
          <w:tblCellMar>
            <w:right w:w="0" w:type="dxa"/>
          </w:tblCellMar>
        </w:tblPrEx>
        <w:trPr>
          <w:trHeight w:val="1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43" w:firstLine="0"/>
              <w:jc w:val="center"/>
            </w:pPr>
            <w:r>
              <w:t>6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</w:pPr>
            <w:r>
              <w:t xml:space="preserve">Тематические заседания ШМО по вопросам формирования функциональной грамотности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0" w:firstLine="0"/>
              <w:jc w:val="center"/>
            </w:pPr>
            <w:r>
              <w:t>Руководители</w:t>
            </w:r>
          </w:p>
          <w:p w:rsidR="00037B7F" w:rsidRDefault="00637D38" w:rsidP="00F31D99">
            <w:pPr>
              <w:spacing w:after="0"/>
              <w:ind w:left="0" w:right="40" w:firstLine="0"/>
              <w:jc w:val="center"/>
            </w:pPr>
            <w:r>
              <w:t xml:space="preserve">ШМО </w:t>
            </w:r>
            <w: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F31D99">
            <w:pPr>
              <w:spacing w:after="0"/>
              <w:ind w:left="0" w:firstLine="0"/>
              <w:jc w:val="center"/>
            </w:pPr>
            <w:r>
              <w:t xml:space="preserve">Февраль </w:t>
            </w:r>
            <w:r w:rsidR="00637D38">
              <w:t xml:space="preserve">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</w:pPr>
            <w:r>
              <w:t xml:space="preserve">Протоколы заседаний ШМО, методические рекомендации </w:t>
            </w:r>
          </w:p>
        </w:tc>
      </w:tr>
      <w:tr w:rsidR="00037B7F" w:rsidTr="00637D38">
        <w:tblPrEx>
          <w:tblCellMar>
            <w:right w:w="0" w:type="dxa"/>
          </w:tblCellMar>
        </w:tblPrEx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43" w:firstLine="0"/>
              <w:jc w:val="center"/>
            </w:pPr>
            <w:r>
              <w:lastRenderedPageBreak/>
              <w:t>7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0" w:firstLine="0"/>
            </w:pPr>
            <w:r>
              <w:t>Посещение и анализ учебных занятий</w:t>
            </w:r>
            <w:r>
              <w:t xml:space="preserve"> в целях оценки подходов к проектированию </w:t>
            </w:r>
            <w:proofErr w:type="spellStart"/>
            <w:r>
              <w:t>метапредметного</w:t>
            </w:r>
            <w:proofErr w:type="spellEnd"/>
            <w:r>
              <w:t xml:space="preserve"> содержания и формированию функциональной грамотности обучающихся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 w:line="276" w:lineRule="auto"/>
              <w:ind w:left="0" w:right="36" w:firstLine="0"/>
              <w:jc w:val="center"/>
            </w:pPr>
            <w:r>
              <w:t>А</w:t>
            </w:r>
            <w:r>
              <w:t>дминистраци</w:t>
            </w:r>
            <w:r>
              <w:t xml:space="preserve">я школы </w:t>
            </w:r>
          </w:p>
          <w:p w:rsidR="00037B7F" w:rsidRDefault="00637D38">
            <w:pPr>
              <w:spacing w:after="19"/>
              <w:ind w:left="96" w:firstLine="0"/>
            </w:pPr>
            <w:r>
              <w:t xml:space="preserve">Руководители </w:t>
            </w:r>
          </w:p>
          <w:p w:rsidR="00037B7F" w:rsidRDefault="00637D38">
            <w:pPr>
              <w:spacing w:after="0"/>
              <w:ind w:left="0" w:right="40" w:firstLine="0"/>
              <w:jc w:val="center"/>
            </w:pPr>
            <w:r>
              <w:t xml:space="preserve">ШМО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F31D99" w:rsidP="00F31D99">
            <w:pPr>
              <w:spacing w:after="0"/>
              <w:ind w:left="0" w:right="40" w:firstLine="0"/>
              <w:jc w:val="center"/>
            </w:pPr>
            <w:r>
              <w:t>Январь-февраль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</w:pPr>
            <w:r>
              <w:t xml:space="preserve">Аналитическая справка </w:t>
            </w:r>
          </w:p>
        </w:tc>
      </w:tr>
      <w:tr w:rsidR="00037B7F" w:rsidTr="00637D38">
        <w:tblPrEx>
          <w:tblCellMar>
            <w:right w:w="0" w:type="dxa"/>
          </w:tblCellMar>
        </w:tblPrEx>
        <w:trPr>
          <w:trHeight w:val="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43" w:firstLine="0"/>
              <w:jc w:val="center"/>
            </w:pPr>
            <w:r>
              <w:t>8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 w:rsidP="00F31D99">
            <w:pPr>
              <w:spacing w:after="0"/>
              <w:ind w:left="0" w:firstLine="0"/>
            </w:pPr>
            <w:r>
              <w:t xml:space="preserve">Внедрение в учебный процесс банка заданий для </w:t>
            </w:r>
            <w:r w:rsidR="00F31D99">
              <w:t>оц</w:t>
            </w:r>
            <w:r>
              <w:t>енки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42" w:firstLine="0"/>
              <w:jc w:val="center"/>
            </w:pPr>
            <w:r>
              <w:t>У</w:t>
            </w:r>
            <w:r>
              <w:t xml:space="preserve">чителя - </w:t>
            </w:r>
            <w:r>
              <w:t>предметники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41" w:firstLine="0"/>
              <w:jc w:val="center"/>
            </w:pPr>
            <w:r>
              <w:t>Январь-февраль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</w:pPr>
            <w:r>
              <w:t xml:space="preserve">Аналитические материалы по итогам </w:t>
            </w:r>
            <w:r>
              <w:t>выполнения заданий</w:t>
            </w:r>
          </w:p>
        </w:tc>
      </w:tr>
      <w:tr w:rsidR="00037B7F" w:rsidTr="00637D38">
        <w:tblPrEx>
          <w:tblCellMar>
            <w:right w:w="0" w:type="dxa"/>
          </w:tblCellMar>
        </w:tblPrEx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right="110" w:firstLine="0"/>
              <w:jc w:val="center"/>
            </w:pPr>
            <w:r>
              <w:t>9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</w:pPr>
            <w:r>
              <w:t xml:space="preserve">Участие обучающихся в конкурсных мероприятиях (олимпиадах, конференциях и др.)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  <w:jc w:val="center"/>
            </w:pPr>
            <w:r>
              <w:t xml:space="preserve">Учителя предметники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  <w:jc w:val="center"/>
            </w:pPr>
            <w:r>
              <w:t xml:space="preserve">В течение учебного года  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7F" w:rsidRDefault="00637D38">
            <w:pPr>
              <w:spacing w:after="0"/>
              <w:ind w:left="0" w:firstLine="0"/>
            </w:pPr>
            <w:r>
              <w:t xml:space="preserve">Аналитический отчет </w:t>
            </w:r>
          </w:p>
        </w:tc>
      </w:tr>
    </w:tbl>
    <w:p w:rsidR="00037B7F" w:rsidRDefault="00637D38">
      <w:pPr>
        <w:spacing w:after="0"/>
        <w:ind w:left="0" w:firstLine="0"/>
      </w:pPr>
      <w:r>
        <w:rPr>
          <w:b/>
        </w:rPr>
        <w:t xml:space="preserve"> </w:t>
      </w:r>
    </w:p>
    <w:p w:rsidR="00037B7F" w:rsidRDefault="00637D38">
      <w:pPr>
        <w:spacing w:after="26"/>
        <w:ind w:left="768" w:firstLine="0"/>
        <w:jc w:val="center"/>
      </w:pPr>
      <w:r>
        <w:rPr>
          <w:b/>
        </w:rPr>
        <w:t xml:space="preserve"> </w:t>
      </w:r>
    </w:p>
    <w:sectPr w:rsidR="00037B7F" w:rsidSect="00637D38">
      <w:pgSz w:w="16838" w:h="11906" w:orient="landscape"/>
      <w:pgMar w:top="568" w:right="1843" w:bottom="8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47F"/>
    <w:multiLevelType w:val="hybridMultilevel"/>
    <w:tmpl w:val="58AEA41C"/>
    <w:lvl w:ilvl="0" w:tplc="4AAE67B4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2BDA2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64CEC">
      <w:start w:val="1"/>
      <w:numFmt w:val="lowerRoman"/>
      <w:lvlText w:val="%3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62CD4">
      <w:start w:val="1"/>
      <w:numFmt w:val="decimal"/>
      <w:lvlText w:val="%4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C3B6E">
      <w:start w:val="1"/>
      <w:numFmt w:val="lowerLetter"/>
      <w:lvlText w:val="%5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A205E">
      <w:start w:val="1"/>
      <w:numFmt w:val="lowerRoman"/>
      <w:lvlText w:val="%6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44768">
      <w:start w:val="1"/>
      <w:numFmt w:val="decimal"/>
      <w:lvlText w:val="%7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2A6FA">
      <w:start w:val="1"/>
      <w:numFmt w:val="lowerLetter"/>
      <w:lvlText w:val="%8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81660">
      <w:start w:val="1"/>
      <w:numFmt w:val="lowerRoman"/>
      <w:lvlText w:val="%9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35719A"/>
    <w:multiLevelType w:val="hybridMultilevel"/>
    <w:tmpl w:val="CA944E86"/>
    <w:lvl w:ilvl="0" w:tplc="C0C851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4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C03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066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618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E5D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678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A22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CD0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BA7D5F"/>
    <w:multiLevelType w:val="hybridMultilevel"/>
    <w:tmpl w:val="DB7817F6"/>
    <w:lvl w:ilvl="0" w:tplc="BA6E8068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28018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E0528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E016E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2F672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5F18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6CCFA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C2A50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2EBC4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416459"/>
    <w:multiLevelType w:val="hybridMultilevel"/>
    <w:tmpl w:val="F550C7F8"/>
    <w:lvl w:ilvl="0" w:tplc="0E10DA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CE5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E36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221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CFDE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CE54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C6C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8EB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853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31B13"/>
    <w:multiLevelType w:val="hybridMultilevel"/>
    <w:tmpl w:val="D23CEBD8"/>
    <w:lvl w:ilvl="0" w:tplc="568EF1B0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ECEB6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C44A0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88B60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C6574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C572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CF6C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4B810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62454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C6705F"/>
    <w:multiLevelType w:val="hybridMultilevel"/>
    <w:tmpl w:val="888CDF4A"/>
    <w:lvl w:ilvl="0" w:tplc="A5460710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0894C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8A318">
      <w:start w:val="1"/>
      <w:numFmt w:val="lowerRoman"/>
      <w:lvlText w:val="%3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050D2">
      <w:start w:val="1"/>
      <w:numFmt w:val="decimal"/>
      <w:lvlText w:val="%4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C5E00">
      <w:start w:val="1"/>
      <w:numFmt w:val="lowerLetter"/>
      <w:lvlText w:val="%5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A44AC">
      <w:start w:val="1"/>
      <w:numFmt w:val="lowerRoman"/>
      <w:lvlText w:val="%6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CD082">
      <w:start w:val="1"/>
      <w:numFmt w:val="decimal"/>
      <w:lvlText w:val="%7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08F44">
      <w:start w:val="1"/>
      <w:numFmt w:val="lowerLetter"/>
      <w:lvlText w:val="%8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EB4D8">
      <w:start w:val="1"/>
      <w:numFmt w:val="lowerRoman"/>
      <w:lvlText w:val="%9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DF1EB9"/>
    <w:multiLevelType w:val="hybridMultilevel"/>
    <w:tmpl w:val="8FCE772C"/>
    <w:lvl w:ilvl="0" w:tplc="65D4CD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88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C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C0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E0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65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C2E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AE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AC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EC4EF7"/>
    <w:multiLevelType w:val="hybridMultilevel"/>
    <w:tmpl w:val="5A06191E"/>
    <w:lvl w:ilvl="0" w:tplc="01C2B2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E113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A26B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4FF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07C2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86F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F10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8CD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357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7F"/>
    <w:rsid w:val="00037B7F"/>
    <w:rsid w:val="00637D38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29BA-3E05-4F13-9BE0-13F4C394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User</cp:lastModifiedBy>
  <cp:revision>3</cp:revision>
  <dcterms:created xsi:type="dcterms:W3CDTF">2022-01-24T11:12:00Z</dcterms:created>
  <dcterms:modified xsi:type="dcterms:W3CDTF">2022-01-24T11:12:00Z</dcterms:modified>
</cp:coreProperties>
</file>